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E94CE" w14:textId="77777777" w:rsidR="00BA38C2" w:rsidRPr="00111FA6" w:rsidRDefault="00BA38C2" w:rsidP="00BA38C2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111FA6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घुंडासम्म होइन कम्मरसम्म होइन [</w:t>
      </w:r>
      <w:r w:rsidRPr="00111FA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G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, </w:t>
      </w:r>
      <w:r w:rsidRPr="00111FA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6/8]</w:t>
      </w:r>
    </w:p>
    <w:p w14:paraId="0A8FB207" w14:textId="77777777" w:rsidR="00BA38C2" w:rsidRPr="00111FA6" w:rsidRDefault="00BA38C2" w:rsidP="00BA38C2">
      <w:pPr>
        <w:pStyle w:val="ListParagraph"/>
        <w:rPr>
          <w:rFonts w:ascii="Times New Roman" w:hAnsi="Times New Roman" w:cs="Times New Roman"/>
        </w:rPr>
      </w:pPr>
    </w:p>
    <w:p w14:paraId="45AD6E84" w14:textId="77777777" w:rsidR="00BA38C2" w:rsidRPr="00BA38C2" w:rsidRDefault="00BA38C2" w:rsidP="00BA38C2">
      <w:pPr>
        <w:rPr>
          <w:rFonts w:ascii="Times New Roman" w:hAnsi="Times New Roman" w:cs="Times New Roman"/>
          <w:sz w:val="30"/>
          <w:szCs w:val="30"/>
        </w:rPr>
      </w:pPr>
      <w:r w:rsidRPr="00BA38C2">
        <w:rPr>
          <w:rFonts w:ascii="Times New Roman" w:hAnsi="Times New Roman" w:cs="Mangal"/>
          <w:sz w:val="30"/>
          <w:szCs w:val="30"/>
          <w:cs/>
        </w:rPr>
        <w:t>को. घुंडासम्म होइन कम्मरसम्म होइन</w:t>
      </w:r>
    </w:p>
    <w:p w14:paraId="29758BBB" w14:textId="77777777" w:rsidR="00BA38C2" w:rsidRPr="00BA38C2" w:rsidRDefault="00BA38C2" w:rsidP="00BA38C2">
      <w:pPr>
        <w:rPr>
          <w:rFonts w:ascii="Times New Roman" w:hAnsi="Times New Roman" w:cs="Times New Roman"/>
          <w:sz w:val="30"/>
          <w:szCs w:val="30"/>
        </w:rPr>
      </w:pPr>
      <w:r w:rsidRPr="00BA38C2">
        <w:rPr>
          <w:rFonts w:ascii="Times New Roman" w:hAnsi="Times New Roman" w:cs="Mangal"/>
          <w:sz w:val="30"/>
          <w:szCs w:val="30"/>
          <w:cs/>
        </w:rPr>
        <w:t xml:space="preserve">    चुर्लुम्मै डुब्न चाहन्छु</w:t>
      </w:r>
    </w:p>
    <w:p w14:paraId="1D7E4D3E" w14:textId="77777777" w:rsidR="00BA38C2" w:rsidRPr="00BA38C2" w:rsidRDefault="00BA38C2" w:rsidP="00BA38C2">
      <w:pPr>
        <w:rPr>
          <w:rFonts w:ascii="Times New Roman" w:hAnsi="Times New Roman" w:cs="Times New Roman"/>
          <w:sz w:val="30"/>
          <w:szCs w:val="30"/>
        </w:rPr>
      </w:pPr>
      <w:r w:rsidRPr="00BA38C2">
        <w:rPr>
          <w:rFonts w:ascii="Times New Roman" w:hAnsi="Times New Roman" w:cs="Mangal"/>
          <w:sz w:val="30"/>
          <w:szCs w:val="30"/>
          <w:cs/>
        </w:rPr>
        <w:t xml:space="preserve">    येशूको प्रेमको सागरमा</w:t>
      </w:r>
    </w:p>
    <w:p w14:paraId="116601DE" w14:textId="77777777" w:rsidR="00BA38C2" w:rsidRPr="00BA38C2" w:rsidRDefault="00BA38C2" w:rsidP="00BA38C2">
      <w:pPr>
        <w:rPr>
          <w:rFonts w:ascii="Times New Roman" w:hAnsi="Times New Roman" w:cs="Times New Roman"/>
          <w:sz w:val="30"/>
          <w:szCs w:val="30"/>
        </w:rPr>
      </w:pPr>
      <w:r w:rsidRPr="00BA38C2">
        <w:rPr>
          <w:rFonts w:ascii="Times New Roman" w:hAnsi="Times New Roman" w:cs="Mangal"/>
          <w:sz w:val="30"/>
          <w:szCs w:val="30"/>
          <w:cs/>
        </w:rPr>
        <w:t>१.  जुरेली झै होइन भङ्गेरी झै होइन</w:t>
      </w:r>
    </w:p>
    <w:p w14:paraId="116259EC" w14:textId="77777777" w:rsidR="00BA38C2" w:rsidRPr="00BA38C2" w:rsidRDefault="00BA38C2" w:rsidP="00BA38C2">
      <w:pPr>
        <w:rPr>
          <w:rFonts w:ascii="Times New Roman" w:hAnsi="Times New Roman" w:cs="Times New Roman"/>
          <w:sz w:val="30"/>
          <w:szCs w:val="30"/>
        </w:rPr>
      </w:pPr>
      <w:r w:rsidRPr="00BA38C2">
        <w:rPr>
          <w:rFonts w:ascii="Times New Roman" w:hAnsi="Times New Roman" w:cs="Mangal"/>
          <w:sz w:val="30"/>
          <w:szCs w:val="30"/>
          <w:cs/>
        </w:rPr>
        <w:t xml:space="preserve">    चील जस्तै उड्न चाहन्छु</w:t>
      </w:r>
    </w:p>
    <w:p w14:paraId="05207606" w14:textId="77777777" w:rsidR="00BA38C2" w:rsidRPr="00BA38C2" w:rsidRDefault="00BA38C2" w:rsidP="00BA38C2">
      <w:pPr>
        <w:rPr>
          <w:rFonts w:ascii="Times New Roman" w:hAnsi="Times New Roman" w:cs="Times New Roman"/>
          <w:sz w:val="30"/>
          <w:szCs w:val="30"/>
        </w:rPr>
      </w:pPr>
      <w:r w:rsidRPr="00BA38C2">
        <w:rPr>
          <w:rFonts w:ascii="Times New Roman" w:hAnsi="Times New Roman" w:cs="Mangal"/>
          <w:sz w:val="30"/>
          <w:szCs w:val="30"/>
          <w:cs/>
        </w:rPr>
        <w:t xml:space="preserve">    येशूको प्रेमको आकाशमा</w:t>
      </w:r>
    </w:p>
    <w:p w14:paraId="495C7C00" w14:textId="77777777" w:rsidR="00BA38C2" w:rsidRPr="00BA38C2" w:rsidRDefault="00BA38C2" w:rsidP="00BA38C2">
      <w:pPr>
        <w:rPr>
          <w:rFonts w:ascii="Times New Roman" w:hAnsi="Times New Roman" w:cs="Times New Roman"/>
          <w:sz w:val="30"/>
          <w:szCs w:val="30"/>
        </w:rPr>
      </w:pPr>
      <w:r w:rsidRPr="00BA38C2">
        <w:rPr>
          <w:rFonts w:ascii="Times New Roman" w:hAnsi="Times New Roman" w:cs="Mangal"/>
          <w:sz w:val="30"/>
          <w:szCs w:val="30"/>
          <w:cs/>
        </w:rPr>
        <w:t>२.  छैन अरू कुनै नाउँ यो धर्तीमा</w:t>
      </w:r>
    </w:p>
    <w:p w14:paraId="7C0DF233" w14:textId="77777777" w:rsidR="00BA38C2" w:rsidRPr="00BA38C2" w:rsidRDefault="00BA38C2" w:rsidP="00BA38C2">
      <w:pPr>
        <w:rPr>
          <w:rFonts w:ascii="Times New Roman" w:hAnsi="Times New Roman" w:cs="Times New Roman"/>
          <w:sz w:val="30"/>
          <w:szCs w:val="30"/>
        </w:rPr>
      </w:pPr>
      <w:r w:rsidRPr="00BA38C2">
        <w:rPr>
          <w:rFonts w:ascii="Times New Roman" w:hAnsi="Times New Roman" w:cs="Mangal"/>
          <w:sz w:val="30"/>
          <w:szCs w:val="30"/>
          <w:cs/>
        </w:rPr>
        <w:t xml:space="preserve">    मलाई गाँउन मन लग्ने मलाई रूझ्न मन लग्ने</w:t>
      </w:r>
    </w:p>
    <w:p w14:paraId="3E118570" w14:textId="77777777" w:rsidR="00BA38C2" w:rsidRPr="00BA38C2" w:rsidRDefault="00BA38C2" w:rsidP="00BA38C2">
      <w:pPr>
        <w:rPr>
          <w:rFonts w:ascii="Times New Roman" w:hAnsi="Times New Roman" w:cs="Times New Roman"/>
          <w:sz w:val="30"/>
          <w:szCs w:val="30"/>
        </w:rPr>
      </w:pPr>
      <w:r w:rsidRPr="00BA38C2">
        <w:rPr>
          <w:rFonts w:ascii="Times New Roman" w:hAnsi="Times New Roman" w:cs="Mangal"/>
          <w:sz w:val="30"/>
          <w:szCs w:val="30"/>
          <w:cs/>
        </w:rPr>
        <w:t xml:space="preserve">    येशू नाउँ मात्रै मलाई गाँउन मन लग्ने</w:t>
      </w:r>
    </w:p>
    <w:p w14:paraId="4138FDB8" w14:textId="77777777" w:rsidR="00BA38C2" w:rsidRPr="00BA38C2" w:rsidRDefault="00BA38C2" w:rsidP="00BA38C2">
      <w:pPr>
        <w:rPr>
          <w:rFonts w:ascii="Times New Roman" w:hAnsi="Times New Roman" w:cs="Mangal"/>
          <w:sz w:val="30"/>
          <w:szCs w:val="30"/>
        </w:rPr>
      </w:pPr>
      <w:r w:rsidRPr="00BA38C2">
        <w:rPr>
          <w:rFonts w:ascii="Times New Roman" w:hAnsi="Times New Roman" w:cs="Mangal"/>
          <w:sz w:val="30"/>
          <w:szCs w:val="30"/>
          <w:cs/>
        </w:rPr>
        <w:t xml:space="preserve">    मलाई रूझ्न मन लग्ने</w:t>
      </w:r>
    </w:p>
    <w:p w14:paraId="33BCA682" w14:textId="77777777" w:rsidR="002472C8" w:rsidRPr="00BA38C2" w:rsidRDefault="002472C8" w:rsidP="00BA38C2"/>
    <w:sectPr w:rsidR="002472C8" w:rsidRPr="00BA38C2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2209C"/>
    <w:multiLevelType w:val="hybridMultilevel"/>
    <w:tmpl w:val="D9006B46"/>
    <w:lvl w:ilvl="0" w:tplc="853CF75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F6D2A"/>
    <w:multiLevelType w:val="hybridMultilevel"/>
    <w:tmpl w:val="59E66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8C2"/>
    <w:rsid w:val="000F554E"/>
    <w:rsid w:val="002472C8"/>
    <w:rsid w:val="00BA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66B3E2"/>
  <w15:chartTrackingRefBased/>
  <w15:docId w15:val="{25CFA1DA-C6BB-3044-852C-AD0056DAC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8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3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2021-06-17T15:53:00Z</dcterms:created>
  <dcterms:modified xsi:type="dcterms:W3CDTF">2021-06-17T15:55:00Z</dcterms:modified>
</cp:coreProperties>
</file>