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E1BC01" w14:textId="791E991D" w:rsidR="00084DFB" w:rsidRPr="00084DFB" w:rsidRDefault="00084DFB" w:rsidP="00084DFB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084DFB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Timro Upastithiko Gahirai Ma </w:t>
      </w:r>
      <w:r w:rsidRPr="00084DFB">
        <w:rPr>
          <w:rFonts w:ascii="Times New Roman" w:hAnsi="Times New Roman" w:cs="Times New Roman"/>
          <w:b/>
          <w:bCs/>
          <w:sz w:val="36"/>
          <w:szCs w:val="36"/>
          <w:highlight w:val="yellow"/>
          <w:cs/>
        </w:rPr>
        <w:t>[</w:t>
      </w:r>
      <w:r w:rsidRPr="00084DFB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E</w:t>
      </w:r>
      <w:r w:rsidRPr="00084DFB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, G</w:t>
      </w:r>
      <w:r w:rsidRPr="00084DFB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major]</w:t>
      </w:r>
    </w:p>
    <w:p w14:paraId="7BF670C4" w14:textId="77777777" w:rsidR="00084DFB" w:rsidRPr="009D6FC4" w:rsidRDefault="00084DFB" w:rsidP="00084DFB">
      <w:pPr>
        <w:rPr>
          <w:rFonts w:ascii="Times New Roman" w:hAnsi="Times New Roman" w:cs="Times New Roman"/>
          <w:b/>
          <w:bCs/>
          <w:szCs w:val="24"/>
        </w:rPr>
      </w:pPr>
    </w:p>
    <w:p w14:paraId="3850F987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( Sabai Birsaira Sabai Chodaiyera )2</w:t>
      </w:r>
    </w:p>
    <w:p w14:paraId="1581804B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( Ma Ahaudaichu Timro Najik )4</w:t>
      </w:r>
    </w:p>
    <w:p w14:paraId="24238554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( Sabai Bhuliyera Sabai Tyagaira )2</w:t>
      </w:r>
    </w:p>
    <w:p w14:paraId="01BEB752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( Ma Ahaudaichu Timro Najik )4</w:t>
      </w:r>
    </w:p>
    <w:p w14:paraId="0C8B6310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</w:p>
    <w:p w14:paraId="5A641EFA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( Timro Upastithiko Gahirai Ma</w:t>
      </w:r>
    </w:p>
    <w:p w14:paraId="4E053633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 xml:space="preserve">Laijau Malai, Timro Najik Rakha malai )2 </w:t>
      </w:r>
    </w:p>
    <w:p w14:paraId="38FD27D5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 xml:space="preserve">(Timro Najik Hridaya Vitra </w:t>
      </w:r>
    </w:p>
    <w:p w14:paraId="62EDE008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Hidraya Vitra Yeshu Lukau Malai )*2</w:t>
      </w:r>
    </w:p>
    <w:p w14:paraId="5AB881F3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</w:p>
    <w:p w14:paraId="735E2875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( Ma vitra ko Aadhilai Saanta Banau</w:t>
      </w:r>
    </w:p>
    <w:p w14:paraId="7E4300E5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Mero Hridaye Ko Chot Harulai Niko Banau )2</w:t>
      </w:r>
    </w:p>
    <w:p w14:paraId="6B863CB6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( Malai Sadhai Timro Angaloma Samau )2</w:t>
      </w:r>
    </w:p>
    <w:p w14:paraId="17D40523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Timro Najik....</w:t>
      </w:r>
    </w:p>
    <w:p w14:paraId="3BD5BC4C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</w:p>
    <w:p w14:paraId="11A58C60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Mero Aatmako Trisnalai Triptha Garou</w:t>
      </w:r>
    </w:p>
    <w:p w14:paraId="1706ED69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Mero Jiwanko Lakchyalai Sudrit Garou</w:t>
      </w:r>
    </w:p>
    <w:p w14:paraId="7FCE80E6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Malai Sadhai Timro Angaloma Rakha</w:t>
      </w:r>
    </w:p>
    <w:p w14:paraId="3033FAC1" w14:textId="77777777" w:rsidR="00084DFB" w:rsidRPr="00084DFB" w:rsidRDefault="00084DFB" w:rsidP="00084DFB">
      <w:pPr>
        <w:rPr>
          <w:rFonts w:ascii="Times New Roman" w:hAnsi="Times New Roman" w:cs="Times New Roman"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Malai Sadhai Timro Ichyama Rakha</w:t>
      </w:r>
    </w:p>
    <w:p w14:paraId="55279A0D" w14:textId="77777777" w:rsidR="00084DFB" w:rsidRPr="00084DFB" w:rsidRDefault="00084DFB" w:rsidP="00084DFB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084DFB">
        <w:rPr>
          <w:rFonts w:ascii="Times New Roman" w:hAnsi="Times New Roman" w:cs="Times New Roman"/>
          <w:sz w:val="30"/>
          <w:szCs w:val="30"/>
        </w:rPr>
        <w:t>Timro Najik....</w:t>
      </w:r>
    </w:p>
    <w:p w14:paraId="4D5E0C97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DA69EE"/>
    <w:multiLevelType w:val="hybridMultilevel"/>
    <w:tmpl w:val="CEE25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FB"/>
    <w:rsid w:val="00084DFB"/>
    <w:rsid w:val="000F554E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C95421"/>
  <w15:chartTrackingRefBased/>
  <w15:docId w15:val="{DB710270-DD31-0A4A-8D2D-2421C962E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D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2021-06-17T15:29:00Z</dcterms:created>
  <dcterms:modified xsi:type="dcterms:W3CDTF">2021-06-17T15:29:00Z</dcterms:modified>
</cp:coreProperties>
</file>