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CA76B" w14:textId="77777777" w:rsidR="002E56D9" w:rsidRDefault="002E56D9" w:rsidP="002E56D9">
      <w:pPr>
        <w:rPr>
          <w:rFonts w:ascii="Kohinoor Devanagari" w:hAnsi="Kohinoor Devanagari" w:cs="Kohinoor Devanagari"/>
          <w:b/>
          <w:bCs/>
          <w:sz w:val="30"/>
          <w:szCs w:val="30"/>
        </w:rPr>
      </w:pP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म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येशूको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साथ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ज्योतिमा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हिँड़्छु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दिन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र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रात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</w:t>
      </w:r>
      <w:r w:rsidRPr="006C7873">
        <w:rPr>
          <w:rFonts w:ascii="Kohinoor Devanagari" w:hAnsi="Kohinoor Devanagari" w:cs="Kohinoor Devanagari" w:hint="cs"/>
          <w:b/>
          <w:bCs/>
          <w:sz w:val="30"/>
          <w:szCs w:val="30"/>
          <w:highlight w:val="yellow"/>
        </w:rPr>
        <w:t>उनको</w:t>
      </w:r>
      <w:r w:rsidRPr="006C7873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 [G,2/4]</w:t>
      </w:r>
    </w:p>
    <w:p w14:paraId="230FB2BA" w14:textId="77777777" w:rsidR="002E56D9" w:rsidRPr="006C7873" w:rsidRDefault="002E56D9" w:rsidP="002E56D9">
      <w:pPr>
        <w:rPr>
          <w:rFonts w:ascii="Kohinoor Devanagari" w:hAnsi="Kohinoor Devanagari" w:cs="Kohinoor Devanagari"/>
          <w:b/>
          <w:bCs/>
          <w:sz w:val="30"/>
          <w:szCs w:val="30"/>
        </w:rPr>
      </w:pPr>
    </w:p>
    <w:p w14:paraId="2C4850E7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 w:hint="cs"/>
          <w:sz w:val="30"/>
          <w:szCs w:val="30"/>
        </w:rPr>
        <w:t>१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.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साथ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ज्योतिमा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दिन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र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रात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उनको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पछि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हिँड़्नेछु</w:t>
      </w:r>
    </w:p>
    <w:p w14:paraId="6D5484C2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/>
          <w:sz w:val="30"/>
          <w:szCs w:val="30"/>
        </w:rPr>
        <w:t xml:space="preserve">  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पछि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हिँड़्नेछु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जय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पाउनेछु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ख्रीष्ट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बलिदान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।</w:t>
      </w:r>
    </w:p>
    <w:p w14:paraId="5E75F452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 w:hint="cs"/>
          <w:sz w:val="30"/>
          <w:szCs w:val="30"/>
        </w:rPr>
        <w:t>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.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हिँड़्दै</w:t>
      </w:r>
      <w:r w:rsidRPr="006C7873">
        <w:rPr>
          <w:rFonts w:ascii="Kohinoor Devanagari" w:hAnsi="Kohinoor Devanagari" w:cs="Kohinoor Devanagari"/>
          <w:sz w:val="30"/>
          <w:szCs w:val="30"/>
        </w:rPr>
        <w:t>-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हिँड़्दै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ज्योतिमा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साथ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हिँड़्दै</w:t>
      </w:r>
      <w:r w:rsidRPr="006C7873">
        <w:rPr>
          <w:rFonts w:ascii="Kohinoor Devanagari" w:hAnsi="Kohinoor Devanagari" w:cs="Kohinoor Devanagari"/>
          <w:sz w:val="30"/>
          <w:szCs w:val="30"/>
        </w:rPr>
        <w:t>-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हिँड़्दै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समात्छु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हात</w:t>
      </w:r>
    </w:p>
    <w:p w14:paraId="6E2AD291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/>
          <w:sz w:val="30"/>
          <w:szCs w:val="30"/>
        </w:rPr>
        <w:t xml:space="preserve">  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ज्योतिमा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हिँड़्नेछु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जय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पाउनेछु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ख्रीष्ट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बलिदान</w:t>
      </w:r>
    </w:p>
    <w:p w14:paraId="7BDCEA46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 w:hint="cs"/>
          <w:sz w:val="30"/>
          <w:szCs w:val="30"/>
        </w:rPr>
        <w:t>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.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साथ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ज्योतिमा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अन्धकारमा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पनि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डराउँदिनँ</w:t>
      </w:r>
    </w:p>
    <w:p w14:paraId="65148B52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/>
          <w:sz w:val="30"/>
          <w:szCs w:val="30"/>
        </w:rPr>
        <w:t xml:space="preserve">  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कदम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बढ़ाउँछु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मनले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गाउनेछु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ख्रीष्ट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बलिदान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।</w:t>
      </w:r>
    </w:p>
    <w:p w14:paraId="6031A76C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 w:hint="cs"/>
          <w:sz w:val="30"/>
          <w:szCs w:val="30"/>
        </w:rPr>
        <w:t>३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.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साथ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ज्योतिमा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हेर्दैहेर्दै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सब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दिन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गोहार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पाउनेछु</w:t>
      </w:r>
    </w:p>
    <w:p w14:paraId="6BF0C3E2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/>
          <w:sz w:val="30"/>
          <w:szCs w:val="30"/>
        </w:rPr>
        <w:t xml:space="preserve">  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शोक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खुशी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होस्‌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नजीक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छन्‌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ख्रीष्ट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बलिदान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।</w:t>
      </w:r>
    </w:p>
    <w:p w14:paraId="0E97934A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 w:hint="cs"/>
          <w:sz w:val="30"/>
          <w:szCs w:val="30"/>
        </w:rPr>
        <w:t>४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.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येशूको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साथ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ज्योतिमा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हिँड़्छु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आफ्नो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आँखा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उनमा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लगाउनेछु</w:t>
      </w:r>
    </w:p>
    <w:p w14:paraId="67FA3DCB" w14:textId="77777777" w:rsidR="002E56D9" w:rsidRPr="006C7873" w:rsidRDefault="002E56D9" w:rsidP="002E56D9">
      <w:pPr>
        <w:rPr>
          <w:rFonts w:ascii="Kohinoor Devanagari" w:hAnsi="Kohinoor Devanagari" w:cs="Kohinoor Devanagari"/>
          <w:sz w:val="30"/>
          <w:szCs w:val="30"/>
        </w:rPr>
      </w:pPr>
      <w:r w:rsidRPr="006C7873">
        <w:rPr>
          <w:rFonts w:ascii="Kohinoor Devanagari" w:hAnsi="Kohinoor Devanagari" w:cs="Kohinoor Devanagari"/>
          <w:sz w:val="30"/>
          <w:szCs w:val="30"/>
        </w:rPr>
        <w:t xml:space="preserve">   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हातमा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छ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क्रूस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झण्डा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छ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अद्भूत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येशू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ख्रीष्ट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बलिदान</w:t>
      </w:r>
      <w:r w:rsidRPr="006C7873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6C7873">
        <w:rPr>
          <w:rFonts w:ascii="Kohinoor Devanagari" w:hAnsi="Kohinoor Devanagari" w:cs="Kohinoor Devanagari" w:hint="cs"/>
          <w:sz w:val="30"/>
          <w:szCs w:val="30"/>
        </w:rPr>
        <w:t>।</w:t>
      </w:r>
    </w:p>
    <w:p w14:paraId="15A9D705" w14:textId="77777777" w:rsidR="006D013E" w:rsidRDefault="006D013E"/>
    <w:sectPr w:rsidR="006D0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D9"/>
    <w:rsid w:val="002E56D9"/>
    <w:rsid w:val="006D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8BD4A0"/>
  <w15:chartTrackingRefBased/>
  <w15:docId w15:val="{CE889827-6D2D-4048-B821-1573C51D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2023-10-29T03:45:00Z</dcterms:created>
  <dcterms:modified xsi:type="dcterms:W3CDTF">2023-10-29T03:45:00Z</dcterms:modified>
</cp:coreProperties>
</file>